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1F8A" w14:textId="77777777" w:rsidR="00B0694B" w:rsidRDefault="00B0694B" w:rsidP="00B0694B">
      <w:pPr>
        <w:pStyle w:val="Corpotesto"/>
        <w:spacing w:before="160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682"/>
        <w:gridCol w:w="271"/>
        <w:gridCol w:w="790"/>
        <w:gridCol w:w="1191"/>
        <w:gridCol w:w="533"/>
        <w:gridCol w:w="2118"/>
        <w:gridCol w:w="1059"/>
        <w:gridCol w:w="1590"/>
      </w:tblGrid>
      <w:tr w:rsidR="00B0694B" w:rsidRPr="009028CD" w14:paraId="33A15161" w14:textId="77777777" w:rsidTr="007B6147">
        <w:trPr>
          <w:trHeight w:val="301"/>
        </w:trPr>
        <w:tc>
          <w:tcPr>
            <w:tcW w:w="9271" w:type="dxa"/>
            <w:gridSpan w:val="9"/>
            <w:shd w:val="clear" w:color="auto" w:fill="C6D9F1"/>
          </w:tcPr>
          <w:p w14:paraId="201DD5D7" w14:textId="6F156038" w:rsidR="00B0694B" w:rsidRPr="009028CD" w:rsidRDefault="00647D8F" w:rsidP="00647D8F">
            <w:pPr>
              <w:pStyle w:val="TableParagraph"/>
              <w:spacing w:before="8" w:line="173" w:lineRule="exact"/>
              <w:ind w:left="2412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color w:val="17365D"/>
                <w:sz w:val="18"/>
                <w:szCs w:val="18"/>
                <w:lang w:val="it-IT"/>
              </w:rPr>
              <w:t xml:space="preserve">                                     </w:t>
            </w:r>
            <w:r w:rsidR="00B0694B" w:rsidRPr="009028CD">
              <w:rPr>
                <w:b/>
                <w:color w:val="17365D"/>
                <w:sz w:val="18"/>
                <w:szCs w:val="18"/>
                <w:lang w:val="it-IT"/>
              </w:rPr>
              <w:t xml:space="preserve">SOGGETTO </w:t>
            </w:r>
            <w:r w:rsidR="00B0694B" w:rsidRPr="009028CD">
              <w:rPr>
                <w:b/>
                <w:i/>
                <w:color w:val="17365D"/>
                <w:sz w:val="18"/>
                <w:szCs w:val="18"/>
                <w:lang w:val="it-IT"/>
              </w:rPr>
              <w:t>Partner</w:t>
            </w:r>
          </w:p>
        </w:tc>
      </w:tr>
      <w:tr w:rsidR="00B0694B" w:rsidRPr="009028CD" w14:paraId="4A0B2F7D" w14:textId="77777777" w:rsidTr="007B6147">
        <w:trPr>
          <w:trHeight w:val="301"/>
        </w:trPr>
        <w:tc>
          <w:tcPr>
            <w:tcW w:w="2780" w:type="dxa"/>
            <w:gridSpan w:val="4"/>
          </w:tcPr>
          <w:p w14:paraId="4EBBB986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b/>
                <w:sz w:val="18"/>
                <w:szCs w:val="18"/>
              </w:rPr>
            </w:pPr>
            <w:proofErr w:type="spellStart"/>
            <w:r w:rsidRPr="009028CD">
              <w:rPr>
                <w:b/>
                <w:color w:val="17365D"/>
                <w:sz w:val="18"/>
                <w:szCs w:val="18"/>
              </w:rPr>
              <w:t>Ragione</w:t>
            </w:r>
            <w:proofErr w:type="spellEnd"/>
            <w:r w:rsidRPr="009028CD">
              <w:rPr>
                <w:b/>
                <w:color w:val="17365D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b/>
                <w:color w:val="17365D"/>
                <w:spacing w:val="-2"/>
                <w:sz w:val="18"/>
                <w:szCs w:val="18"/>
              </w:rPr>
              <w:t>Sociale</w:t>
            </w:r>
            <w:proofErr w:type="spellEnd"/>
          </w:p>
        </w:tc>
        <w:tc>
          <w:tcPr>
            <w:tcW w:w="6491" w:type="dxa"/>
            <w:gridSpan w:val="5"/>
          </w:tcPr>
          <w:p w14:paraId="12C927DE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0F659CAF" w14:textId="77777777" w:rsidTr="007B6147">
        <w:trPr>
          <w:trHeight w:val="301"/>
        </w:trPr>
        <w:tc>
          <w:tcPr>
            <w:tcW w:w="2780" w:type="dxa"/>
            <w:gridSpan w:val="4"/>
          </w:tcPr>
          <w:p w14:paraId="2A299EF6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proofErr w:type="spellStart"/>
            <w:r w:rsidRPr="009028CD">
              <w:rPr>
                <w:color w:val="365F91"/>
                <w:sz w:val="18"/>
                <w:szCs w:val="18"/>
              </w:rPr>
              <w:t>Indirizzo</w:t>
            </w:r>
            <w:proofErr w:type="spellEnd"/>
            <w:r w:rsidRPr="009028CD">
              <w:rPr>
                <w:color w:val="365F9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z w:val="18"/>
                <w:szCs w:val="18"/>
              </w:rPr>
              <w:t>sede</w:t>
            </w:r>
            <w:proofErr w:type="spellEnd"/>
            <w:r w:rsidRPr="009028CD">
              <w:rPr>
                <w:color w:val="365F9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legale</w:t>
            </w:r>
            <w:proofErr w:type="spellEnd"/>
          </w:p>
        </w:tc>
        <w:tc>
          <w:tcPr>
            <w:tcW w:w="6491" w:type="dxa"/>
            <w:gridSpan w:val="5"/>
          </w:tcPr>
          <w:p w14:paraId="19C400F6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4CA470F9" w14:textId="77777777" w:rsidTr="007B6147">
        <w:trPr>
          <w:trHeight w:val="301"/>
        </w:trPr>
        <w:tc>
          <w:tcPr>
            <w:tcW w:w="1037" w:type="dxa"/>
          </w:tcPr>
          <w:p w14:paraId="4838ABB5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5"/>
                <w:sz w:val="18"/>
                <w:szCs w:val="18"/>
              </w:rPr>
              <w:t>CAP</w:t>
            </w:r>
          </w:p>
        </w:tc>
        <w:tc>
          <w:tcPr>
            <w:tcW w:w="953" w:type="dxa"/>
            <w:gridSpan w:val="2"/>
          </w:tcPr>
          <w:p w14:paraId="41201931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14:paraId="07734FDC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8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2"/>
                <w:sz w:val="18"/>
                <w:szCs w:val="18"/>
              </w:rPr>
              <w:t>Città</w:t>
            </w:r>
          </w:p>
        </w:tc>
        <w:tc>
          <w:tcPr>
            <w:tcW w:w="3842" w:type="dxa"/>
            <w:gridSpan w:val="3"/>
          </w:tcPr>
          <w:p w14:paraId="6DCB6357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2EAEF831" w14:textId="77777777" w:rsidR="00B0694B" w:rsidRPr="009028CD" w:rsidRDefault="00B0694B" w:rsidP="001C490E">
            <w:pPr>
              <w:pStyle w:val="TableParagraph"/>
              <w:spacing w:before="8" w:line="173" w:lineRule="exact"/>
              <w:ind w:right="29"/>
              <w:jc w:val="center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2"/>
                <w:sz w:val="18"/>
                <w:szCs w:val="18"/>
              </w:rPr>
              <w:t>Provincia</w:t>
            </w:r>
          </w:p>
        </w:tc>
        <w:tc>
          <w:tcPr>
            <w:tcW w:w="1589" w:type="dxa"/>
          </w:tcPr>
          <w:p w14:paraId="097445BF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0600713C" w14:textId="77777777" w:rsidTr="007B6147">
        <w:trPr>
          <w:trHeight w:val="301"/>
        </w:trPr>
        <w:tc>
          <w:tcPr>
            <w:tcW w:w="1037" w:type="dxa"/>
          </w:tcPr>
          <w:p w14:paraId="5B8EF053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4"/>
                <w:sz w:val="18"/>
                <w:szCs w:val="18"/>
              </w:rPr>
              <w:t>Tel.</w:t>
            </w:r>
          </w:p>
        </w:tc>
        <w:tc>
          <w:tcPr>
            <w:tcW w:w="1742" w:type="dxa"/>
            <w:gridSpan w:val="3"/>
          </w:tcPr>
          <w:p w14:paraId="15A68143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4" w:type="dxa"/>
            <w:gridSpan w:val="2"/>
          </w:tcPr>
          <w:p w14:paraId="2FB9AA67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84"/>
              <w:rPr>
                <w:sz w:val="18"/>
                <w:szCs w:val="18"/>
              </w:rPr>
            </w:pPr>
            <w:r w:rsidRPr="009028CD">
              <w:rPr>
                <w:color w:val="365F91"/>
                <w:sz w:val="18"/>
                <w:szCs w:val="18"/>
              </w:rPr>
              <w:t>Posta</w:t>
            </w:r>
            <w:r w:rsidRPr="009028CD">
              <w:rPr>
                <w:color w:val="365F9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elettronica</w:t>
            </w:r>
            <w:proofErr w:type="spellEnd"/>
          </w:p>
        </w:tc>
        <w:tc>
          <w:tcPr>
            <w:tcW w:w="4767" w:type="dxa"/>
            <w:gridSpan w:val="3"/>
          </w:tcPr>
          <w:p w14:paraId="00CAFAB4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5DB03E5F" w14:textId="77777777" w:rsidTr="007B6147">
        <w:trPr>
          <w:trHeight w:val="301"/>
        </w:trPr>
        <w:tc>
          <w:tcPr>
            <w:tcW w:w="1719" w:type="dxa"/>
            <w:gridSpan w:val="2"/>
          </w:tcPr>
          <w:p w14:paraId="5A04B3DC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z w:val="18"/>
                <w:szCs w:val="18"/>
              </w:rPr>
              <w:t>Natura</w:t>
            </w:r>
            <w:r w:rsidRPr="009028CD">
              <w:rPr>
                <w:color w:val="365F9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giuridica</w:t>
            </w:r>
            <w:proofErr w:type="spellEnd"/>
          </w:p>
        </w:tc>
        <w:tc>
          <w:tcPr>
            <w:tcW w:w="2252" w:type="dxa"/>
            <w:gridSpan w:val="3"/>
          </w:tcPr>
          <w:p w14:paraId="0174D294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9BF2F36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83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5"/>
                <w:sz w:val="18"/>
                <w:szCs w:val="18"/>
              </w:rPr>
              <w:t>PEC</w:t>
            </w:r>
          </w:p>
        </w:tc>
        <w:tc>
          <w:tcPr>
            <w:tcW w:w="4767" w:type="dxa"/>
            <w:gridSpan w:val="3"/>
          </w:tcPr>
          <w:p w14:paraId="36831458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159CEEE0" w14:textId="77777777" w:rsidTr="007B6147">
        <w:trPr>
          <w:trHeight w:val="301"/>
        </w:trPr>
        <w:tc>
          <w:tcPr>
            <w:tcW w:w="1719" w:type="dxa"/>
            <w:gridSpan w:val="2"/>
          </w:tcPr>
          <w:p w14:paraId="4D55AA83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2"/>
                <w:sz w:val="18"/>
                <w:szCs w:val="18"/>
              </w:rPr>
              <w:t>Tipologia</w:t>
            </w:r>
            <w:r w:rsidRPr="009028CD">
              <w:rPr>
                <w:color w:val="365F91"/>
                <w:spacing w:val="-2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552" w:type="dxa"/>
            <w:gridSpan w:val="7"/>
          </w:tcPr>
          <w:p w14:paraId="6A7B41EC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671B31A4" w14:textId="77777777" w:rsidTr="007B6147">
        <w:trPr>
          <w:trHeight w:val="301"/>
        </w:trPr>
        <w:tc>
          <w:tcPr>
            <w:tcW w:w="2780" w:type="dxa"/>
            <w:gridSpan w:val="4"/>
          </w:tcPr>
          <w:p w14:paraId="4084CFAE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proofErr w:type="spellStart"/>
            <w:r w:rsidRPr="009028CD">
              <w:rPr>
                <w:color w:val="365F91"/>
                <w:sz w:val="18"/>
                <w:szCs w:val="18"/>
              </w:rPr>
              <w:t>Rappresentante</w:t>
            </w:r>
            <w:proofErr w:type="spellEnd"/>
            <w:r w:rsidRPr="009028CD">
              <w:rPr>
                <w:color w:val="365F9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legale</w:t>
            </w:r>
            <w:proofErr w:type="spellEnd"/>
          </w:p>
        </w:tc>
        <w:tc>
          <w:tcPr>
            <w:tcW w:w="6491" w:type="dxa"/>
            <w:gridSpan w:val="5"/>
          </w:tcPr>
          <w:p w14:paraId="42202AEA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0AADB0D2" w14:textId="77777777" w:rsidTr="007B6147">
        <w:trPr>
          <w:trHeight w:val="301"/>
        </w:trPr>
        <w:tc>
          <w:tcPr>
            <w:tcW w:w="2780" w:type="dxa"/>
            <w:gridSpan w:val="4"/>
          </w:tcPr>
          <w:p w14:paraId="194C4A3B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b/>
                <w:sz w:val="18"/>
                <w:szCs w:val="18"/>
              </w:rPr>
            </w:pPr>
            <w:proofErr w:type="spellStart"/>
            <w:r w:rsidRPr="009028CD">
              <w:rPr>
                <w:b/>
                <w:color w:val="17365D"/>
                <w:sz w:val="18"/>
                <w:szCs w:val="18"/>
              </w:rPr>
              <w:t>Referente</w:t>
            </w:r>
            <w:proofErr w:type="spellEnd"/>
            <w:r w:rsidRPr="009028CD">
              <w:rPr>
                <w:b/>
                <w:color w:val="17365D"/>
                <w:spacing w:val="1"/>
                <w:sz w:val="18"/>
                <w:szCs w:val="18"/>
              </w:rPr>
              <w:t xml:space="preserve"> </w:t>
            </w:r>
            <w:r w:rsidRPr="009028CD">
              <w:rPr>
                <w:b/>
                <w:color w:val="17365D"/>
                <w:sz w:val="18"/>
                <w:szCs w:val="18"/>
              </w:rPr>
              <w:t>per</w:t>
            </w:r>
            <w:r w:rsidRPr="009028CD">
              <w:rPr>
                <w:b/>
                <w:color w:val="17365D"/>
                <w:spacing w:val="2"/>
                <w:sz w:val="18"/>
                <w:szCs w:val="18"/>
              </w:rPr>
              <w:t xml:space="preserve"> </w:t>
            </w:r>
            <w:r w:rsidRPr="009028CD">
              <w:rPr>
                <w:b/>
                <w:color w:val="17365D"/>
                <w:sz w:val="18"/>
                <w:szCs w:val="18"/>
              </w:rPr>
              <w:t>il</w:t>
            </w:r>
            <w:r w:rsidRPr="009028CD">
              <w:rPr>
                <w:b/>
                <w:color w:val="17365D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b/>
                <w:color w:val="17365D"/>
                <w:spacing w:val="-2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6491" w:type="dxa"/>
            <w:gridSpan w:val="5"/>
          </w:tcPr>
          <w:p w14:paraId="1EC87142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4FD7C352" w14:textId="77777777" w:rsidTr="007B6147">
        <w:trPr>
          <w:trHeight w:val="301"/>
        </w:trPr>
        <w:tc>
          <w:tcPr>
            <w:tcW w:w="2780" w:type="dxa"/>
            <w:gridSpan w:val="4"/>
          </w:tcPr>
          <w:p w14:paraId="44651279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Indirizzo</w:t>
            </w:r>
            <w:proofErr w:type="spellEnd"/>
          </w:p>
        </w:tc>
        <w:tc>
          <w:tcPr>
            <w:tcW w:w="6491" w:type="dxa"/>
            <w:gridSpan w:val="5"/>
          </w:tcPr>
          <w:p w14:paraId="74828FE9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3D8FE35E" w14:textId="77777777" w:rsidTr="007B6147">
        <w:trPr>
          <w:trHeight w:val="301"/>
        </w:trPr>
        <w:tc>
          <w:tcPr>
            <w:tcW w:w="1037" w:type="dxa"/>
          </w:tcPr>
          <w:p w14:paraId="236D0D5D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5"/>
                <w:sz w:val="18"/>
                <w:szCs w:val="18"/>
              </w:rPr>
              <w:t>CAP</w:t>
            </w:r>
          </w:p>
        </w:tc>
        <w:tc>
          <w:tcPr>
            <w:tcW w:w="953" w:type="dxa"/>
            <w:gridSpan w:val="2"/>
          </w:tcPr>
          <w:p w14:paraId="29A663D5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14:paraId="6F509AF2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8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2"/>
                <w:sz w:val="18"/>
                <w:szCs w:val="18"/>
              </w:rPr>
              <w:t>Città</w:t>
            </w:r>
          </w:p>
        </w:tc>
        <w:tc>
          <w:tcPr>
            <w:tcW w:w="3842" w:type="dxa"/>
            <w:gridSpan w:val="3"/>
          </w:tcPr>
          <w:p w14:paraId="02553B71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59" w:type="dxa"/>
          </w:tcPr>
          <w:p w14:paraId="1AD6058A" w14:textId="77777777" w:rsidR="00B0694B" w:rsidRPr="009028CD" w:rsidRDefault="00B0694B" w:rsidP="001C490E">
            <w:pPr>
              <w:pStyle w:val="TableParagraph"/>
              <w:spacing w:before="8" w:line="173" w:lineRule="exact"/>
              <w:ind w:right="29"/>
              <w:jc w:val="center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2"/>
                <w:sz w:val="18"/>
                <w:szCs w:val="18"/>
              </w:rPr>
              <w:t>Provincia</w:t>
            </w:r>
          </w:p>
        </w:tc>
        <w:tc>
          <w:tcPr>
            <w:tcW w:w="1589" w:type="dxa"/>
          </w:tcPr>
          <w:p w14:paraId="1F9F4E69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0694B" w:rsidRPr="009028CD" w14:paraId="683E6F0F" w14:textId="77777777" w:rsidTr="007B6147">
        <w:trPr>
          <w:trHeight w:val="301"/>
        </w:trPr>
        <w:tc>
          <w:tcPr>
            <w:tcW w:w="1037" w:type="dxa"/>
          </w:tcPr>
          <w:p w14:paraId="54126317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146"/>
              <w:rPr>
                <w:sz w:val="18"/>
                <w:szCs w:val="18"/>
              </w:rPr>
            </w:pPr>
            <w:r w:rsidRPr="009028CD">
              <w:rPr>
                <w:color w:val="365F91"/>
                <w:spacing w:val="-4"/>
                <w:sz w:val="18"/>
                <w:szCs w:val="18"/>
              </w:rPr>
              <w:t>Tel.</w:t>
            </w:r>
          </w:p>
        </w:tc>
        <w:tc>
          <w:tcPr>
            <w:tcW w:w="1742" w:type="dxa"/>
            <w:gridSpan w:val="3"/>
          </w:tcPr>
          <w:p w14:paraId="6070504E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4" w:type="dxa"/>
            <w:gridSpan w:val="2"/>
          </w:tcPr>
          <w:p w14:paraId="4FC5B034" w14:textId="77777777" w:rsidR="00B0694B" w:rsidRPr="009028CD" w:rsidRDefault="00B0694B" w:rsidP="001C490E">
            <w:pPr>
              <w:pStyle w:val="TableParagraph"/>
              <w:spacing w:before="8" w:line="173" w:lineRule="exact"/>
              <w:ind w:left="84"/>
              <w:rPr>
                <w:sz w:val="18"/>
                <w:szCs w:val="18"/>
              </w:rPr>
            </w:pPr>
            <w:r w:rsidRPr="009028CD">
              <w:rPr>
                <w:color w:val="365F91"/>
                <w:sz w:val="18"/>
                <w:szCs w:val="18"/>
              </w:rPr>
              <w:t>Posta</w:t>
            </w:r>
            <w:r w:rsidRPr="009028CD">
              <w:rPr>
                <w:color w:val="365F9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028CD">
              <w:rPr>
                <w:color w:val="365F91"/>
                <w:spacing w:val="-2"/>
                <w:sz w:val="18"/>
                <w:szCs w:val="18"/>
              </w:rPr>
              <w:t>elettronica</w:t>
            </w:r>
            <w:proofErr w:type="spellEnd"/>
          </w:p>
        </w:tc>
        <w:tc>
          <w:tcPr>
            <w:tcW w:w="4767" w:type="dxa"/>
            <w:gridSpan w:val="3"/>
          </w:tcPr>
          <w:p w14:paraId="6E059BFF" w14:textId="77777777" w:rsidR="00B0694B" w:rsidRPr="009028CD" w:rsidRDefault="00B0694B" w:rsidP="001C490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E37822B" w14:textId="77777777" w:rsidR="00B0694B" w:rsidRDefault="00B0694B" w:rsidP="00B0694B">
      <w:pPr>
        <w:pStyle w:val="Corpotesto"/>
        <w:spacing w:before="169"/>
        <w:rPr>
          <w:sz w:val="20"/>
        </w:rPr>
      </w:pPr>
    </w:p>
    <w:p w14:paraId="6CE91662" w14:textId="77777777" w:rsidR="00C7578D" w:rsidRDefault="00C7578D"/>
    <w:sectPr w:rsidR="00C75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01"/>
    <w:rsid w:val="000B0FE7"/>
    <w:rsid w:val="000C1001"/>
    <w:rsid w:val="00647D8F"/>
    <w:rsid w:val="007B6147"/>
    <w:rsid w:val="00872876"/>
    <w:rsid w:val="00882881"/>
    <w:rsid w:val="009028CD"/>
    <w:rsid w:val="00B0694B"/>
    <w:rsid w:val="00BA1A15"/>
    <w:rsid w:val="00C7578D"/>
    <w:rsid w:val="00F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75A4"/>
  <w15:chartTrackingRefBased/>
  <w15:docId w15:val="{6701E672-8597-48AF-8279-4198CE38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9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9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0694B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694B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0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Giulia Ernani</cp:lastModifiedBy>
  <cp:revision>7</cp:revision>
  <cp:lastPrinted>2025-08-25T09:39:00Z</cp:lastPrinted>
  <dcterms:created xsi:type="dcterms:W3CDTF">2025-06-24T13:44:00Z</dcterms:created>
  <dcterms:modified xsi:type="dcterms:W3CDTF">2025-08-25T09:40:00Z</dcterms:modified>
</cp:coreProperties>
</file>